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25" w:rsidRPr="00183277" w:rsidRDefault="006B3A14" w:rsidP="006B3A14">
      <w:pPr>
        <w:pStyle w:val="Title"/>
        <w:spacing w:after="0"/>
        <w:rPr>
          <w:rFonts w:ascii="Calibri" w:eastAsia="Arial Narrow" w:hAnsi="Calibri" w:cs="Calibri"/>
          <w:sz w:val="26"/>
          <w:szCs w:val="26"/>
        </w:rPr>
      </w:pPr>
      <w:bookmarkStart w:id="0" w:name="_GoBack"/>
      <w:bookmarkEnd w:id="0"/>
      <w:r w:rsidRPr="00183277">
        <w:rPr>
          <w:rFonts w:ascii="Calibri" w:eastAsia="Arial Narrow" w:hAnsi="Calibri" w:cs="Calibri"/>
          <w:sz w:val="26"/>
          <w:szCs w:val="26"/>
        </w:rPr>
        <w:t>FEMA CERTIFICATIONS</w:t>
      </w:r>
    </w:p>
    <w:p w:rsidR="006B3A14" w:rsidRPr="00183277" w:rsidRDefault="006B3A14" w:rsidP="006B3A14">
      <w:pPr>
        <w:jc w:val="center"/>
        <w:rPr>
          <w:rFonts w:ascii="Calibri" w:hAnsi="Calibri" w:cs="Calibri"/>
        </w:rPr>
      </w:pPr>
      <w:r w:rsidRPr="00183277">
        <w:rPr>
          <w:rFonts w:ascii="Calibri" w:hAnsi="Calibri" w:cs="Calibri"/>
        </w:rPr>
        <w:t>ADDENDUM FOR CONTRACT FUNDED BY FEMA</w:t>
      </w:r>
    </w:p>
    <w:p w:rsidR="00DF3125" w:rsidRPr="00183277" w:rsidRDefault="00DF3125">
      <w:pPr>
        <w:pStyle w:val="Title"/>
        <w:spacing w:after="0"/>
        <w:rPr>
          <w:rFonts w:ascii="Calibri" w:eastAsia="Arial Narrow" w:hAnsi="Calibri" w:cs="Calibri"/>
          <w:b w:val="0"/>
        </w:rPr>
      </w:pPr>
    </w:p>
    <w:p w:rsidR="00DF3125" w:rsidRPr="00B86183" w:rsidRDefault="00C416B3">
      <w:pPr>
        <w:jc w:val="both"/>
        <w:rPr>
          <w:rFonts w:asciiTheme="minorHAnsi" w:eastAsia="Arial Narrow" w:hAnsiTheme="minorHAnsi" w:cstheme="minorHAnsi"/>
          <w:sz w:val="20"/>
          <w:szCs w:val="20"/>
        </w:rPr>
      </w:pPr>
      <w:bookmarkStart w:id="1" w:name="gjdgxs" w:colFirst="0" w:colLast="0"/>
      <w:bookmarkEnd w:id="1"/>
      <w:r w:rsidRPr="00B86183">
        <w:rPr>
          <w:rFonts w:asciiTheme="minorHAnsi" w:eastAsia="Arial Narrow" w:hAnsiTheme="minorHAnsi" w:cstheme="minorHAnsi"/>
          <w:sz w:val="20"/>
          <w:szCs w:val="20"/>
        </w:rPr>
        <w:t xml:space="preserve">The following certifications and provisions are required and apply when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 xml:space="preserve">METRO NASHVILLE </w:t>
      </w:r>
      <w:r w:rsidRPr="00B86183">
        <w:rPr>
          <w:rFonts w:asciiTheme="minorHAnsi" w:eastAsia="Arial Narrow" w:hAnsiTheme="minorHAnsi" w:cstheme="minorHAnsi"/>
          <w:sz w:val="20"/>
          <w:szCs w:val="20"/>
        </w:rPr>
        <w:t xml:space="preserve">expends federal funds for any contract resulting from this procurement process. </w:t>
      </w:r>
      <w:r w:rsidRPr="00B86183">
        <w:rPr>
          <w:rFonts w:asciiTheme="minorHAnsi" w:eastAsia="Arial Narrow" w:hAnsiTheme="minorHAnsi" w:cstheme="minorHAnsi"/>
          <w:b/>
          <w:sz w:val="20"/>
          <w:szCs w:val="20"/>
        </w:rPr>
        <w:t xml:space="preserve">Accordingly, the parties agree that the following terms and conditions apply to the Contract between the </w:t>
      </w:r>
      <w:r w:rsidR="0065572D">
        <w:rPr>
          <w:rFonts w:asciiTheme="minorHAnsi" w:eastAsia="Arial Narrow" w:hAnsiTheme="minorHAnsi" w:cstheme="minorHAnsi"/>
          <w:b/>
          <w:sz w:val="20"/>
          <w:szCs w:val="20"/>
        </w:rPr>
        <w:t>METRO NASHVILLE</w:t>
      </w:r>
      <w:r w:rsidRPr="00B86183">
        <w:rPr>
          <w:rFonts w:asciiTheme="minorHAnsi" w:eastAsia="Arial Narrow" w:hAnsiTheme="minorHAnsi" w:cstheme="minorHAnsi"/>
          <w:b/>
          <w:sz w:val="20"/>
          <w:szCs w:val="20"/>
        </w:rPr>
        <w:t xml:space="preserve"> and </w:t>
      </w:r>
      <w:r w:rsidR="000D1F5A">
        <w:rPr>
          <w:rFonts w:asciiTheme="minorHAnsi" w:eastAsia="Arial Narrow" w:hAnsiTheme="minorHAnsi" w:cstheme="minorHAnsi"/>
          <w:b/>
          <w:sz w:val="20"/>
          <w:szCs w:val="20"/>
        </w:rPr>
        <w:t>[</w:t>
      </w:r>
      <w:r w:rsidR="000D1F5A" w:rsidRPr="000D1F5A">
        <w:rPr>
          <w:rFonts w:asciiTheme="minorHAnsi" w:eastAsia="Arial Narrow" w:hAnsiTheme="minorHAnsi" w:cstheme="minorHAnsi"/>
          <w:b/>
          <w:sz w:val="20"/>
          <w:szCs w:val="20"/>
          <w:highlight w:val="yellow"/>
        </w:rPr>
        <w:t>vendor name</w:t>
      </w:r>
      <w:r w:rsidR="000D1F5A">
        <w:rPr>
          <w:rFonts w:asciiTheme="minorHAnsi" w:eastAsia="Arial Narrow" w:hAnsiTheme="minorHAnsi" w:cstheme="minorHAnsi"/>
          <w:b/>
          <w:sz w:val="20"/>
          <w:szCs w:val="20"/>
        </w:rPr>
        <w:t>]</w:t>
      </w:r>
      <w:r w:rsidRPr="00B86183">
        <w:rPr>
          <w:rFonts w:asciiTheme="minorHAnsi" w:eastAsia="Arial Narrow" w:hAnsiTheme="minorHAnsi" w:cstheme="minorHAnsi"/>
          <w:b/>
          <w:sz w:val="20"/>
          <w:szCs w:val="20"/>
        </w:rPr>
        <w:t xml:space="preserve"> (“Vendor”) in all situations where Vendor has been paid or will be paid with federal funds:</w:t>
      </w:r>
    </w:p>
    <w:p w:rsidR="00DF3125" w:rsidRPr="00B86183" w:rsidRDefault="00DF3125">
      <w:pPr>
        <w:pBdr>
          <w:bottom w:val="single" w:sz="6" w:space="1" w:color="000000"/>
        </w:pBdr>
        <w:jc w:val="both"/>
        <w:rPr>
          <w:rFonts w:asciiTheme="minorHAnsi" w:eastAsia="Arial Narrow" w:hAnsiTheme="minorHAnsi" w:cstheme="minorHAnsi"/>
          <w:sz w:val="20"/>
          <w:szCs w:val="20"/>
        </w:rPr>
      </w:pPr>
    </w:p>
    <w:p w:rsidR="00DF3125" w:rsidRPr="00B86183" w:rsidRDefault="00C416B3">
      <w:pPr>
        <w:pBdr>
          <w:top w:val="single" w:sz="6" w:space="1" w:color="000000"/>
          <w:bottom w:val="single" w:sz="6" w:space="0"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REQUIRED CONTRACT PROVISIONS FOR NON-FEDERAL ENTITY CONTRACTS UNDER FEDERAL AWARDS </w:t>
      </w:r>
    </w:p>
    <w:p w:rsidR="00DF3125" w:rsidRPr="00B86183" w:rsidRDefault="00C416B3">
      <w:pPr>
        <w:pBdr>
          <w:top w:val="single" w:sz="6" w:space="1" w:color="000000"/>
          <w:bottom w:val="single" w:sz="6" w:space="0"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APPENDIX II TO 2 CFR PART 200</w:t>
      </w:r>
    </w:p>
    <w:p w:rsidR="00DF3125" w:rsidRPr="00B86183" w:rsidRDefault="00DF3125">
      <w:pPr>
        <w:jc w:val="both"/>
        <w:rPr>
          <w:rFonts w:asciiTheme="minorHAnsi" w:eastAsia="Arial Narrow" w:hAnsiTheme="minorHAnsi" w:cstheme="minorHAnsi"/>
          <w:b/>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(A) Contracts for more than the simplified acquisition threshold currently set at $</w:t>
      </w:r>
      <w:r w:rsidR="008265A1" w:rsidRPr="00B86183">
        <w:rPr>
          <w:rFonts w:asciiTheme="minorHAnsi" w:eastAsia="Arial Narrow" w:hAnsiTheme="minorHAnsi" w:cstheme="minorHAnsi"/>
          <w:b/>
          <w:sz w:val="20"/>
          <w:szCs w:val="20"/>
        </w:rPr>
        <w:t>2</w:t>
      </w:r>
      <w:r w:rsidRPr="00B86183">
        <w:rPr>
          <w:rFonts w:asciiTheme="minorHAnsi" w:eastAsia="Arial Narrow" w:hAnsiTheme="minorHAnsi" w:cstheme="minorHAnsi"/>
          <w:b/>
          <w:sz w:val="20"/>
          <w:szCs w:val="20"/>
        </w:rPr>
        <w:t>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DF3125" w:rsidRPr="00B86183" w:rsidRDefault="00DF3125">
      <w:pPr>
        <w:jc w:val="both"/>
        <w:rPr>
          <w:rFonts w:asciiTheme="minorHAnsi" w:eastAsia="Arial Narrow" w:hAnsiTheme="minorHAnsi" w:cstheme="minorHAnsi"/>
          <w:b/>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(A) above, when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expends federal funds,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 xml:space="preserve"> </w:t>
      </w:r>
      <w:r w:rsidRPr="00B86183">
        <w:rPr>
          <w:rFonts w:asciiTheme="minorHAnsi" w:eastAsia="Arial Narrow" w:hAnsiTheme="minorHAnsi" w:cstheme="minorHAnsi"/>
          <w:sz w:val="20"/>
          <w:szCs w:val="20"/>
        </w:rPr>
        <w:t xml:space="preserve">reserves all rights and privileges under the applicable laws and regulations with respect to this procurement in the event of breach of contract by either party. </w:t>
      </w:r>
    </w:p>
    <w:p w:rsidR="00DF3125" w:rsidRPr="00B86183" w:rsidRDefault="00DF3125">
      <w:pPr>
        <w:ind w:left="720"/>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highlight w:val="yellow"/>
        </w:rPr>
        <w:t>Does Vendor agree? YES ________ Initials of Authorized Representative of Vendor</w:t>
      </w:r>
    </w:p>
    <w:p w:rsidR="00DF3125" w:rsidRPr="00B86183" w:rsidRDefault="00DF3125">
      <w:pPr>
        <w:jc w:val="both"/>
        <w:rPr>
          <w:rFonts w:asciiTheme="minorHAnsi" w:eastAsia="Arial Narrow" w:hAnsiTheme="minorHAnsi" w:cstheme="minorHAnsi"/>
          <w:b/>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(B) Termination for cause and for convenience by the grantee or </w:t>
      </w:r>
      <w:r w:rsidR="00643655" w:rsidRPr="00B86183">
        <w:rPr>
          <w:rFonts w:asciiTheme="minorHAnsi" w:eastAsia="Arial Narrow" w:hAnsiTheme="minorHAnsi" w:cstheme="minorHAnsi"/>
          <w:b/>
          <w:sz w:val="20"/>
          <w:szCs w:val="20"/>
        </w:rPr>
        <w:t>sub grantee</w:t>
      </w:r>
      <w:r w:rsidRPr="00B86183">
        <w:rPr>
          <w:rFonts w:asciiTheme="minorHAnsi" w:eastAsia="Arial Narrow" w:hAnsiTheme="minorHAnsi" w:cstheme="minorHAnsi"/>
          <w:b/>
          <w:sz w:val="20"/>
          <w:szCs w:val="20"/>
        </w:rPr>
        <w:t xml:space="preserve"> including the manner by which it will be </w:t>
      </w:r>
      <w:proofErr w:type="gramStart"/>
      <w:r w:rsidRPr="00B86183">
        <w:rPr>
          <w:rFonts w:asciiTheme="minorHAnsi" w:eastAsia="Arial Narrow" w:hAnsiTheme="minorHAnsi" w:cstheme="minorHAnsi"/>
          <w:b/>
          <w:sz w:val="20"/>
          <w:szCs w:val="20"/>
        </w:rPr>
        <w:t>effected</w:t>
      </w:r>
      <w:proofErr w:type="gramEnd"/>
      <w:r w:rsidRPr="00B86183">
        <w:rPr>
          <w:rFonts w:asciiTheme="minorHAnsi" w:eastAsia="Arial Narrow" w:hAnsiTheme="minorHAnsi" w:cstheme="minorHAnsi"/>
          <w:b/>
          <w:sz w:val="20"/>
          <w:szCs w:val="20"/>
        </w:rPr>
        <w:t xml:space="preserve"> and the basis for settlement. (All contracts in excess of $10,000)</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(B) above, when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 xml:space="preserve"> </w:t>
      </w:r>
      <w:r w:rsidRPr="00B86183">
        <w:rPr>
          <w:rFonts w:asciiTheme="minorHAnsi" w:eastAsia="Arial Narrow" w:hAnsiTheme="minorHAnsi" w:cstheme="minorHAnsi"/>
          <w:sz w:val="20"/>
          <w:szCs w:val="20"/>
        </w:rPr>
        <w:t xml:space="preserve">expends federal funds,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reserves the right to immediately terminate any agreement in excess of $10,000 resulting from this procurement process in the event of a breach or default of the agreement by Vendor in the event Vendor fails to: (1) meet schedules, deadlines, and/or delivery dates within the time specified in the procurement solicitation, contract, and/or a purchase order; (2) make any payments owed; or (3) otherwise perform in accordance with the contract and/or the procurement solicitation.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also reserves the right to terminate the contract immediately, with written notice to vendor, for convenience, if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believes, in its sole discretion that it is in the best interest of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to do so. Vendor will be compensated for work performed and accepted and goods accepted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as of the termination date if the contract is terminated for convenience of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Any award under this procurement process is not exclusive and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reserves the right to purchase goods and services from other vendors when it is in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’s best interest.</w:t>
      </w:r>
    </w:p>
    <w:p w:rsidR="00DF3125" w:rsidRPr="00B86183" w:rsidRDefault="00DF3125">
      <w:pPr>
        <w:ind w:left="720"/>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sz w:val="20"/>
          <w:szCs w:val="20"/>
        </w:rPr>
        <w:t>(</w:t>
      </w:r>
      <w:r w:rsidRPr="00B86183">
        <w:rPr>
          <w:rFonts w:asciiTheme="minorHAnsi" w:eastAsia="Arial Narrow" w:hAnsiTheme="minorHAnsi" w:cstheme="minorHAnsi"/>
          <w:b/>
          <w:sz w:val="20"/>
          <w:szCs w:val="20"/>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DF3125" w:rsidRPr="00B86183" w:rsidRDefault="00DF3125">
      <w:pPr>
        <w:jc w:val="both"/>
        <w:rPr>
          <w:rFonts w:asciiTheme="minorHAnsi" w:eastAsia="Arial Narrow" w:hAnsiTheme="minorHAnsi" w:cstheme="minorHAnsi"/>
          <w:b/>
          <w:sz w:val="20"/>
          <w:szCs w:val="20"/>
        </w:rPr>
      </w:pPr>
    </w:p>
    <w:p w:rsidR="00B86183" w:rsidRDefault="00B86183">
      <w:pPr>
        <w:ind w:left="720"/>
        <w:jc w:val="both"/>
        <w:rPr>
          <w:rFonts w:asciiTheme="minorHAnsi" w:eastAsia="Arial Narrow" w:hAnsiTheme="minorHAnsi" w:cstheme="minorHAnsi"/>
          <w:sz w:val="20"/>
          <w:szCs w:val="20"/>
        </w:rPr>
      </w:pPr>
    </w:p>
    <w:p w:rsidR="00B86183" w:rsidRDefault="00B86183">
      <w:pPr>
        <w:ind w:left="720"/>
        <w:jc w:val="both"/>
        <w:rPr>
          <w:rFonts w:asciiTheme="minorHAnsi" w:eastAsia="Arial Narrow" w:hAnsiTheme="minorHAnsi" w:cstheme="minorHAnsi"/>
          <w:sz w:val="20"/>
          <w:szCs w:val="20"/>
        </w:rPr>
      </w:pPr>
    </w:p>
    <w:p w:rsidR="00B86183" w:rsidRDefault="00B86183">
      <w:pPr>
        <w:ind w:left="720"/>
        <w:jc w:val="both"/>
        <w:rPr>
          <w:rFonts w:asciiTheme="minorHAnsi" w:eastAsia="Arial Narrow" w:hAnsiTheme="minorHAnsi" w:cstheme="minorHAnsi"/>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lastRenderedPageBreak/>
        <w:t xml:space="preserve">Pursuant to Federal Rule (C) above, when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expends federal funds on any federally assisted construction contract, the equal opportunity clause is incorporated by reference herein. </w:t>
      </w:r>
    </w:p>
    <w:p w:rsidR="00B86183" w:rsidRDefault="00B86183">
      <w:pPr>
        <w:jc w:val="right"/>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to abide by the above?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jc w:val="both"/>
        <w:rPr>
          <w:rFonts w:asciiTheme="minorHAnsi" w:eastAsia="Arial Narrow" w:hAnsiTheme="minorHAnsi" w:cstheme="minorHAnsi"/>
          <w:sz w:val="20"/>
          <w:szCs w:val="20"/>
        </w:rPr>
      </w:pPr>
    </w:p>
    <w:p w:rsidR="00973739" w:rsidRPr="00B86183" w:rsidRDefault="00B86183" w:rsidP="00973739">
      <w:pPr>
        <w:jc w:val="both"/>
        <w:rPr>
          <w:rFonts w:asciiTheme="minorHAnsi" w:eastAsia="Arial Narrow" w:hAnsiTheme="minorHAnsi" w:cstheme="minorHAnsi"/>
          <w:b/>
          <w:bCs/>
          <w:sz w:val="20"/>
          <w:szCs w:val="20"/>
        </w:rPr>
      </w:pPr>
      <w:r w:rsidRPr="00B86183">
        <w:rPr>
          <w:rFonts w:asciiTheme="minorHAnsi" w:eastAsia="Arial Narrow" w:hAnsiTheme="minorHAnsi" w:cstheme="minorHAnsi"/>
          <w:b/>
          <w:sz w:val="20"/>
          <w:szCs w:val="20"/>
        </w:rPr>
        <w:t xml:space="preserve"> </w:t>
      </w:r>
      <w:r w:rsidR="00C416B3" w:rsidRPr="00B86183">
        <w:rPr>
          <w:rFonts w:asciiTheme="minorHAnsi" w:eastAsia="Arial Narrow" w:hAnsiTheme="minorHAnsi" w:cstheme="minorHAnsi"/>
          <w:b/>
          <w:sz w:val="20"/>
          <w:szCs w:val="20"/>
        </w:rPr>
        <w:t xml:space="preserve">(D) </w:t>
      </w:r>
      <w:r w:rsidR="00C9738F" w:rsidRPr="00B86183">
        <w:rPr>
          <w:rFonts w:asciiTheme="minorHAnsi" w:eastAsia="Arial Narrow" w:hAnsiTheme="minorHAnsi" w:cstheme="minorHAnsi"/>
          <w:b/>
          <w:sz w:val="20"/>
          <w:szCs w:val="20"/>
        </w:rPr>
        <w:t xml:space="preserve">Davis Bacon Act. </w:t>
      </w:r>
      <w:r w:rsidR="00973739" w:rsidRPr="00B86183">
        <w:rPr>
          <w:rFonts w:asciiTheme="minorHAnsi" w:eastAsia="Arial Narrow" w:hAnsiTheme="minorHAnsi" w:cstheme="minorHAnsi"/>
          <w:b/>
          <w:bCs/>
          <w:sz w:val="20"/>
          <w:szCs w:val="20"/>
        </w:rPr>
        <w:t xml:space="preserve">All prime construction contracts in excess of $2,000 awarded by non- Federal entities must include a provision for compliance with the Davis-Bacon Act (40 U.S.C. §§ 3141-3144 and 3146-3148) as supplemented by Department of Labor regulations at 29 C.F.R. Part 5 (Labor Standards Provisions Applicable to Contracts Covering Federally Financed and Assisted Construction). See 2 C.F.R. Part 200, Appendix II(D).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w:t>
      </w:r>
    </w:p>
    <w:p w:rsidR="00DF3125" w:rsidRPr="00B86183" w:rsidRDefault="00DF3125" w:rsidP="006B3A14">
      <w:pPr>
        <w:jc w:val="both"/>
        <w:rPr>
          <w:rFonts w:asciiTheme="minorHAnsi" w:eastAsia="Arial Narrow" w:hAnsiTheme="minorHAnsi" w:cstheme="minorHAnsi"/>
          <w:b/>
          <w:bCs/>
          <w:sz w:val="20"/>
          <w:szCs w:val="20"/>
        </w:rPr>
      </w:pPr>
    </w:p>
    <w:p w:rsidR="00C9738F" w:rsidRPr="00B86183" w:rsidRDefault="00C9738F" w:rsidP="00C9738F">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(D) above, when 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expends federal funds, Vendor certifies that Vendor will </w:t>
      </w:r>
      <w:proofErr w:type="gramStart"/>
      <w:r w:rsidRPr="00B86183">
        <w:rPr>
          <w:rFonts w:asciiTheme="minorHAnsi" w:eastAsia="Arial Narrow" w:hAnsiTheme="minorHAnsi" w:cstheme="minorHAnsi"/>
          <w:sz w:val="20"/>
          <w:szCs w:val="20"/>
        </w:rPr>
        <w:t>be in compliance with</w:t>
      </w:r>
      <w:proofErr w:type="gramEnd"/>
      <w:r w:rsidRPr="00B86183">
        <w:rPr>
          <w:rFonts w:asciiTheme="minorHAnsi" w:eastAsia="Arial Narrow" w:hAnsiTheme="minorHAnsi" w:cstheme="minorHAnsi"/>
          <w:sz w:val="20"/>
          <w:szCs w:val="20"/>
        </w:rPr>
        <w:t xml:space="preserve"> all applicable provisions of the Davis Bacon Act during the term of an award for all contracts by 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resulting from this procurement process.</w:t>
      </w:r>
    </w:p>
    <w:p w:rsidR="00C9738F" w:rsidRPr="00B86183" w:rsidRDefault="00C9738F" w:rsidP="00C9738F">
      <w:pPr>
        <w:jc w:val="both"/>
        <w:rPr>
          <w:rFonts w:asciiTheme="minorHAnsi" w:eastAsia="Arial Narrow" w:hAnsiTheme="minorHAnsi" w:cstheme="minorHAnsi"/>
          <w:sz w:val="20"/>
          <w:szCs w:val="20"/>
        </w:rPr>
      </w:pPr>
    </w:p>
    <w:p w:rsidR="00C9738F" w:rsidRPr="00B86183" w:rsidRDefault="00C9738F" w:rsidP="00C9738F">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C9738F" w:rsidRPr="00B86183" w:rsidRDefault="00C9738F" w:rsidP="006B3A14">
      <w:pPr>
        <w:jc w:val="both"/>
        <w:rPr>
          <w:rFonts w:asciiTheme="minorHAnsi" w:eastAsia="Arial Narrow" w:hAnsiTheme="minorHAnsi" w:cstheme="minorHAnsi"/>
          <w:sz w:val="20"/>
          <w:szCs w:val="20"/>
        </w:rPr>
      </w:pP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B86183">
        <w:rPr>
          <w:rFonts w:asciiTheme="minorHAnsi" w:eastAsia="Arial Narrow" w:hAnsiTheme="minorHAnsi" w:cstheme="minorHAnsi"/>
          <w:b/>
          <w:sz w:val="20"/>
          <w:szCs w:val="20"/>
        </w:rPr>
        <w:t>on the basis of</w:t>
      </w:r>
      <w:proofErr w:type="gramEnd"/>
      <w:r w:rsidRPr="00B86183">
        <w:rPr>
          <w:rFonts w:asciiTheme="minorHAnsi" w:eastAsia="Arial Narrow" w:hAnsiTheme="minorHAnsi" w:cstheme="minorHAnsi"/>
          <w:b/>
          <w:sz w:val="20"/>
          <w:szCs w:val="20"/>
        </w:rPr>
        <w:t xml:space="preserve">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DF3125" w:rsidRPr="00B86183" w:rsidRDefault="00DF3125">
      <w:pPr>
        <w:jc w:val="both"/>
        <w:rPr>
          <w:rFonts w:asciiTheme="minorHAnsi" w:eastAsia="Arial Narrow" w:hAnsiTheme="minorHAnsi" w:cstheme="minorHAnsi"/>
          <w:b/>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(E) above, when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expends federal funds, Vendor certifies that Vendor will be in compliance with all applicable provisions of the Contract Work Hours and Safety Standards Act during the term of an award for all contracts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 xml:space="preserve"> </w:t>
      </w:r>
      <w:r w:rsidRPr="00B86183">
        <w:rPr>
          <w:rFonts w:asciiTheme="minorHAnsi" w:eastAsia="Arial Narrow" w:hAnsiTheme="minorHAnsi" w:cstheme="minorHAnsi"/>
          <w:sz w:val="20"/>
          <w:szCs w:val="20"/>
        </w:rPr>
        <w:t>resulting from this procurement process.</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(F) Rights to Inventions Made Under a Contract or Agreement. If the Federal award meets the definition of “funding agreement” under 37 CFR §401.2 (a) and the recipient or </w:t>
      </w:r>
      <w:r w:rsidR="00643655" w:rsidRPr="00B86183">
        <w:rPr>
          <w:rFonts w:asciiTheme="minorHAnsi" w:eastAsia="Arial Narrow" w:hAnsiTheme="minorHAnsi" w:cstheme="minorHAnsi"/>
          <w:b/>
          <w:sz w:val="20"/>
          <w:szCs w:val="20"/>
        </w:rPr>
        <w:t>sub recipient</w:t>
      </w:r>
      <w:r w:rsidRPr="00B86183">
        <w:rPr>
          <w:rFonts w:asciiTheme="minorHAnsi" w:eastAsia="Arial Narrow" w:hAnsiTheme="minorHAnsi" w:cstheme="minorHAnsi"/>
          <w:b/>
          <w:sz w:val="20"/>
          <w:szCs w:val="20"/>
        </w:rPr>
        <w:t xml:space="preserve"> wishes to enter into a contract with a small business firm or nonprofit organization regarding the substitution of parties, assignment or performance of experimental, developmental, or research work under that “funding agreement,” the recipient or </w:t>
      </w:r>
      <w:r w:rsidR="00643655" w:rsidRPr="00B86183">
        <w:rPr>
          <w:rFonts w:asciiTheme="minorHAnsi" w:eastAsia="Arial Narrow" w:hAnsiTheme="minorHAnsi" w:cstheme="minorHAnsi"/>
          <w:b/>
          <w:sz w:val="20"/>
          <w:szCs w:val="20"/>
        </w:rPr>
        <w:t>sub recipient</w:t>
      </w:r>
      <w:r w:rsidRPr="00B86183">
        <w:rPr>
          <w:rFonts w:asciiTheme="minorHAnsi" w:eastAsia="Arial Narrow" w:hAnsiTheme="minorHAnsi" w:cstheme="minorHAnsi"/>
          <w:b/>
          <w:sz w:val="20"/>
          <w:szCs w:val="2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(F) above, when federal funds are expended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Vendor certifies that during the term of an award for all contracts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resulting from this procurement process, Vendor agrees to comply with all applicable requirements as referenced in Federal Rule (F) above. </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(G) Clean Air Act (42 U.S.C. 7401-7671q.) and the Federal Water Pollution Control Act (33 U.S.C. 1251-1387), as amended—Contracts and </w:t>
      </w:r>
      <w:r w:rsidR="00643655" w:rsidRPr="00B86183">
        <w:rPr>
          <w:rFonts w:asciiTheme="minorHAnsi" w:eastAsia="Arial Narrow" w:hAnsiTheme="minorHAnsi" w:cstheme="minorHAnsi"/>
          <w:b/>
          <w:sz w:val="20"/>
          <w:szCs w:val="20"/>
        </w:rPr>
        <w:t>sub grants</w:t>
      </w:r>
      <w:r w:rsidRPr="00B86183">
        <w:rPr>
          <w:rFonts w:asciiTheme="minorHAnsi" w:eastAsia="Arial Narrow" w:hAnsiTheme="minorHAnsi" w:cstheme="minorHAnsi"/>
          <w:b/>
          <w:sz w:val="20"/>
          <w:szCs w:val="20"/>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(G) above, when federal funds are expended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Vendor certifies that during the term of an award for all contracts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resulting from this procurement process, Vendor agrees to comply with all applicable requirements as referenced in Federal Rule (G) above. </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jc w:val="both"/>
        <w:rPr>
          <w:rFonts w:asciiTheme="minorHAnsi" w:eastAsia="Arial Narrow" w:hAnsiTheme="minorHAnsi" w:cstheme="minorHAnsi"/>
          <w:sz w:val="20"/>
          <w:szCs w:val="20"/>
        </w:rPr>
      </w:pP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(H)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DF3125" w:rsidRPr="00B86183" w:rsidRDefault="00DF3125">
      <w:pPr>
        <w:jc w:val="both"/>
        <w:rPr>
          <w:rFonts w:asciiTheme="minorHAnsi" w:eastAsia="Arial Narrow" w:hAnsiTheme="minorHAnsi" w:cstheme="minorHAnsi"/>
          <w:b/>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(H) above, when federal funds are expended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Vendor certifies that during the term of an award for all contracts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resulting from this procurement process, Vendor certifies that neither it nor its principals is presently debarred, suspended, proposed for debarment, declared ineligible, or voluntarily excluded from participation by any federal department or agency. </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ind w:left="720"/>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Pursuant to Federal Rule (I) above, when federal funds are expended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Vendor certifies that during the term and after the awarded term of an award for all contracts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xml:space="preserve"> resulting from this procurement process, the vendor certifies that it is in compliance with all applicable provisions of the Byrd Anti-Lobbying Amendment (31 U.S.C. 1352).  The undersigned further certifies that:</w:t>
      </w:r>
    </w:p>
    <w:p w:rsidR="00DF3125" w:rsidRPr="00B86183" w:rsidRDefault="00C416B3">
      <w:pPr>
        <w:widowControl/>
        <w:numPr>
          <w:ilvl w:val="0"/>
          <w:numId w:val="1"/>
        </w:numPr>
        <w:ind w:left="1440"/>
        <w:contextualSpacing/>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No Federal appropriated funds have been paid or will be paid for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DF3125" w:rsidRPr="00B86183" w:rsidRDefault="00C416B3">
      <w:pPr>
        <w:widowControl/>
        <w:numPr>
          <w:ilvl w:val="0"/>
          <w:numId w:val="1"/>
        </w:numPr>
        <w:ind w:left="1440"/>
        <w:contextualSpacing/>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rsidR="00DF3125" w:rsidRPr="00B86183" w:rsidRDefault="00C416B3">
      <w:pPr>
        <w:widowControl/>
        <w:numPr>
          <w:ilvl w:val="0"/>
          <w:numId w:val="1"/>
        </w:numPr>
        <w:ind w:left="1440"/>
        <w:contextualSpacing/>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rsidR="00DF3125" w:rsidRPr="00B86183" w:rsidRDefault="00DF3125">
      <w:pPr>
        <w:ind w:left="1080"/>
        <w:jc w:val="both"/>
        <w:rPr>
          <w:rFonts w:asciiTheme="minorHAnsi" w:eastAsia="Arial Narrow" w:hAnsiTheme="minorHAnsi" w:cstheme="minorHAnsi"/>
          <w:sz w:val="20"/>
          <w:szCs w:val="20"/>
        </w:rPr>
      </w:pPr>
    </w:p>
    <w:p w:rsidR="00DF3125" w:rsidRPr="00B86183" w:rsidRDefault="00C416B3">
      <w:pPr>
        <w:ind w:left="1080"/>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ind w:left="1080"/>
        <w:jc w:val="right"/>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(J) Procurement of Recovered Materials – When federal funds are expended, </w:t>
      </w:r>
      <w:r w:rsidR="00EA69F0" w:rsidRPr="00B86183">
        <w:rPr>
          <w:rFonts w:asciiTheme="minorHAnsi" w:eastAsia="Arial Narrow" w:hAnsiTheme="minorHAnsi" w:cstheme="minorHAnsi"/>
          <w:b/>
          <w:sz w:val="20"/>
          <w:szCs w:val="20"/>
        </w:rPr>
        <w:t xml:space="preserve">the </w:t>
      </w:r>
      <w:r w:rsidR="0065572D">
        <w:rPr>
          <w:rFonts w:asciiTheme="minorHAnsi" w:eastAsia="Arial Narrow" w:hAnsiTheme="minorHAnsi" w:cstheme="minorHAnsi"/>
          <w:b/>
          <w:sz w:val="20"/>
          <w:szCs w:val="20"/>
        </w:rPr>
        <w:t>METRO NASHVILLE</w:t>
      </w:r>
      <w:r w:rsidRPr="00B86183">
        <w:rPr>
          <w:rFonts w:asciiTheme="minorHAnsi" w:eastAsia="Arial Narrow" w:hAnsiTheme="minorHAnsi" w:cstheme="minorHAnsi"/>
          <w:b/>
          <w:sz w:val="20"/>
          <w:szCs w:val="20"/>
        </w:rPr>
        <w:t xml:space="preserve"> and its contractors must comply with section 6002 of the Solid Waste Disposal Act, as amended by the Resource Conservation and Recovery Act. The requirements of Section 6002 include: (1)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(2) procuring solid waste management services in a manner that maximizes energy and resource recovery; and (3) establishing an affirmative procurement program for procurement of recovered materials identified in the EPA guidelines.</w:t>
      </w:r>
    </w:p>
    <w:p w:rsidR="00DF3125" w:rsidRPr="00B86183" w:rsidRDefault="00DF3125">
      <w:pPr>
        <w:jc w:val="both"/>
        <w:rPr>
          <w:rFonts w:asciiTheme="minorHAnsi" w:eastAsia="Arial Narrow" w:hAnsiTheme="minorHAnsi" w:cstheme="minorHAnsi"/>
          <w:b/>
          <w:sz w:val="20"/>
          <w:szCs w:val="20"/>
        </w:rPr>
      </w:pPr>
    </w:p>
    <w:p w:rsidR="00DF3125" w:rsidRPr="00B86183" w:rsidRDefault="00C416B3">
      <w:pPr>
        <w:ind w:left="720"/>
        <w:jc w:val="both"/>
        <w:rPr>
          <w:rFonts w:asciiTheme="minorHAnsi" w:eastAsia="Arial Narrow" w:hAnsiTheme="minorHAnsi" w:cstheme="minorHAnsi"/>
          <w:sz w:val="20"/>
          <w:szCs w:val="20"/>
        </w:rPr>
      </w:pPr>
      <w:bookmarkStart w:id="2" w:name="_30j0zll" w:colFirst="0" w:colLast="0"/>
      <w:bookmarkEnd w:id="2"/>
      <w:r w:rsidRPr="00B86183">
        <w:rPr>
          <w:rFonts w:asciiTheme="minorHAnsi" w:eastAsia="Arial Narrow" w:hAnsiTheme="minorHAnsi" w:cstheme="minorHAnsi"/>
          <w:sz w:val="20"/>
          <w:szCs w:val="20"/>
        </w:rPr>
        <w:t xml:space="preserve">Pursuant to Federal Rule (J) above, when federal funds are expended by the </w:t>
      </w:r>
      <w:r w:rsidR="0065572D">
        <w:rPr>
          <w:rFonts w:asciiTheme="minorHAnsi" w:eastAsia="Arial Narrow" w:hAnsiTheme="minorHAnsi" w:cstheme="minorHAnsi"/>
          <w:sz w:val="20"/>
          <w:szCs w:val="20"/>
        </w:rPr>
        <w:t>METRO NASHVILLE</w:t>
      </w:r>
      <w:r w:rsidRPr="00B86183">
        <w:rPr>
          <w:rFonts w:asciiTheme="minorHAnsi" w:eastAsia="Arial Narrow" w:hAnsiTheme="minorHAnsi" w:cstheme="minorHAnsi"/>
          <w:sz w:val="20"/>
          <w:szCs w:val="20"/>
        </w:rPr>
        <w:t>, as required by the Resource Conservation and Recovery Act of 1976 (42 U.S.C. § 6962(c)(3)(A)(i)), the vendor certifies, by signing this document, that the percentage of recovered materials content for EPA-designated items to be delivered or used in the performance of the contract will be at least the amount required by the applicable contract specifications or other contractual requirements.</w:t>
      </w:r>
    </w:p>
    <w:p w:rsidR="00DF3125" w:rsidRPr="00B86183" w:rsidRDefault="00DF3125">
      <w:pPr>
        <w:ind w:left="840" w:right="934"/>
        <w:rPr>
          <w:rFonts w:asciiTheme="minorHAnsi" w:eastAsia="Arial Narrow" w:hAnsiTheme="minorHAnsi" w:cstheme="minorHAnsi"/>
          <w:sz w:val="20"/>
          <w:szCs w:val="20"/>
        </w:rPr>
      </w:pPr>
    </w:p>
    <w:p w:rsidR="00DF3125" w:rsidRPr="00B86183" w:rsidRDefault="00C416B3" w:rsidP="000C5637">
      <w:pPr>
        <w:ind w:left="2700" w:hanging="90"/>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 xml:space="preserve">YES ________ Initials of Authorized Representative of </w:t>
      </w:r>
      <w:r w:rsidR="000C5637" w:rsidRPr="00B86183">
        <w:rPr>
          <w:rFonts w:asciiTheme="minorHAnsi" w:eastAsia="Arial Narrow" w:hAnsiTheme="minorHAnsi" w:cstheme="minorHAnsi"/>
          <w:sz w:val="20"/>
          <w:szCs w:val="20"/>
          <w:highlight w:val="yellow"/>
        </w:rPr>
        <w:t>Vendor</w:t>
      </w:r>
    </w:p>
    <w:p w:rsidR="00DF3125" w:rsidRPr="00B86183" w:rsidRDefault="00DF3125">
      <w:pPr>
        <w:rPr>
          <w:rFonts w:asciiTheme="minorHAnsi" w:eastAsia="Arial Narrow" w:hAnsiTheme="minorHAnsi" w:cstheme="minorHAnsi"/>
          <w:sz w:val="20"/>
          <w:szCs w:val="20"/>
        </w:rPr>
      </w:pPr>
    </w:p>
    <w:p w:rsidR="00DF3125" w:rsidRPr="00B86183" w:rsidRDefault="00C416B3">
      <w:pPr>
        <w:pBdr>
          <w:top w:val="single" w:sz="6" w:space="1" w:color="000000"/>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RECORD RETENTION REQUIREMENTS FOR CONTRACTS INVOLVING FEDERAL FUNDS</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When federal funds are expended by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 xml:space="preserve"> </w:t>
      </w:r>
      <w:r w:rsidRPr="00B86183">
        <w:rPr>
          <w:rFonts w:asciiTheme="minorHAnsi" w:eastAsia="Arial Narrow" w:hAnsiTheme="minorHAnsi" w:cstheme="minorHAnsi"/>
          <w:sz w:val="20"/>
          <w:szCs w:val="20"/>
        </w:rPr>
        <w:t>for any contract resulting from this procurement process, Vendor certifies that it will comply with the record retention requirements detailed in 2 CFR § 200.333. Vendor further certifies that it will retain all records as required by 2 CFR § 200.333 for a period of three years after grantees or subgrantees submit final expenditure reports or quarterly or annual financial reports, as applicable, and all other pending matters are closed.</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rPr>
          <w:rFonts w:asciiTheme="minorHAnsi" w:eastAsia="Arial Narrow" w:hAnsiTheme="minorHAnsi" w:cstheme="minorHAnsi"/>
          <w:sz w:val="20"/>
          <w:szCs w:val="20"/>
        </w:rPr>
      </w:pPr>
    </w:p>
    <w:p w:rsidR="00DF3125" w:rsidRPr="00B86183" w:rsidRDefault="00C416B3">
      <w:pPr>
        <w:pBdr>
          <w:top w:val="single" w:sz="6" w:space="1" w:color="000000"/>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CERTIFICATION OF COMPLIANCE WITH THE ENERGY POLICY AND CONSERVATION ACT</w:t>
      </w:r>
    </w:p>
    <w:p w:rsidR="00DF3125" w:rsidRPr="00B86183" w:rsidRDefault="00DF3125">
      <w:pPr>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When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 xml:space="preserve"> </w:t>
      </w:r>
      <w:r w:rsidRPr="00B86183">
        <w:rPr>
          <w:rFonts w:asciiTheme="minorHAnsi" w:eastAsia="Arial Narrow" w:hAnsiTheme="minorHAnsi" w:cstheme="minorHAnsi"/>
          <w:sz w:val="20"/>
          <w:szCs w:val="20"/>
        </w:rPr>
        <w:t>expends federal funds for any contract resulting from this procurement process, Vendor certifies that it will comply with the mandatory standards and policies relating to energy efficiency which are contained in the state energy conservation plan issued in compliance with the Energy Policy and Conservation Act (42 U.S.C. 6321 et seq.; 49 C.F.R. Part 18).</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973739" w:rsidRPr="00B86183" w:rsidRDefault="00973739">
      <w:pPr>
        <w:jc w:val="right"/>
        <w:rPr>
          <w:rFonts w:asciiTheme="minorHAnsi" w:eastAsia="Arial Narrow" w:hAnsiTheme="minorHAnsi" w:cstheme="minorHAnsi"/>
          <w:sz w:val="20"/>
          <w:szCs w:val="20"/>
        </w:rPr>
      </w:pPr>
    </w:p>
    <w:p w:rsidR="00DF3125" w:rsidRPr="00B86183" w:rsidRDefault="00C416B3">
      <w:pPr>
        <w:pBdr>
          <w:top w:val="single" w:sz="6" w:space="1" w:color="000000"/>
          <w:bottom w:val="single" w:sz="6" w:space="0"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CERTIFICATION OF EQUAL EMPLOYMENT STATEMENT</w:t>
      </w:r>
    </w:p>
    <w:p w:rsidR="00DF3125" w:rsidRPr="00B86183" w:rsidRDefault="00DF3125">
      <w:pPr>
        <w:rPr>
          <w:rFonts w:asciiTheme="minorHAnsi" w:eastAsia="Arial Narrow" w:hAnsiTheme="minorHAnsi" w:cstheme="minorHAnsi"/>
          <w:sz w:val="20"/>
          <w:szCs w:val="20"/>
        </w:rPr>
      </w:pPr>
    </w:p>
    <w:p w:rsidR="00DF3125" w:rsidRPr="00B86183" w:rsidRDefault="00C416B3" w:rsidP="00E007C3">
      <w:pPr>
        <w:widowControl/>
        <w:tabs>
          <w:tab w:val="left" w:pos="720"/>
          <w:tab w:val="left" w:pos="2160"/>
        </w:tabs>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It is the policy of </w:t>
      </w:r>
      <w:r w:rsidR="00EA69F0" w:rsidRPr="00B86183">
        <w:rPr>
          <w:rFonts w:asciiTheme="minorHAnsi" w:eastAsia="Arial Narrow" w:hAnsiTheme="minorHAnsi" w:cstheme="minorHAnsi"/>
          <w:sz w:val="20"/>
          <w:szCs w:val="20"/>
        </w:rPr>
        <w:t xml:space="preserve">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 xml:space="preserve"> </w:t>
      </w:r>
      <w:r w:rsidRPr="00B86183">
        <w:rPr>
          <w:rFonts w:asciiTheme="minorHAnsi" w:eastAsia="Arial Narrow" w:hAnsiTheme="minorHAnsi" w:cstheme="minorHAnsi"/>
          <w:sz w:val="20"/>
          <w:szCs w:val="20"/>
        </w:rPr>
        <w:t xml:space="preserve">not to discriminate </w:t>
      </w:r>
      <w:proofErr w:type="gramStart"/>
      <w:r w:rsidRPr="00B86183">
        <w:rPr>
          <w:rFonts w:asciiTheme="minorHAnsi" w:eastAsia="Arial Narrow" w:hAnsiTheme="minorHAnsi" w:cstheme="minorHAnsi"/>
          <w:sz w:val="20"/>
          <w:szCs w:val="20"/>
        </w:rPr>
        <w:t>on the basis of</w:t>
      </w:r>
      <w:proofErr w:type="gramEnd"/>
      <w:r w:rsidRPr="00B86183">
        <w:rPr>
          <w:rFonts w:asciiTheme="minorHAnsi" w:eastAsia="Arial Narrow" w:hAnsiTheme="minorHAnsi" w:cstheme="minorHAnsi"/>
          <w:sz w:val="20"/>
          <w:szCs w:val="20"/>
        </w:rPr>
        <w:t xml:space="preserve"> race, color, national origin, gender, limited English proficiency or handicapping conditions in its programs. Vendor agrees not to discriminate against any employee or applicant for employment to be employed in the performance of this Contract, with respect to hire, tenure, terms, conditions and privileges of employment, or a matter directly or indirectly related to employment, because of age (except where based on a bona fide occupational qualification), sex (except where based on a bona fide occupational qualification) or race, color, religion, national origin, or ancestry. Vendor further agrees that every subcontract entered into for the performance of this Contract shall contain a provision requiring non-discrimination in employment herein specified, binding upon each subcontractor. Breach of this covenant may be regarded as a material breach of the Contract.</w:t>
      </w:r>
    </w:p>
    <w:p w:rsidR="00DF3125" w:rsidRPr="00B86183" w:rsidRDefault="00DF3125">
      <w:pPr>
        <w:jc w:val="right"/>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pBdr>
          <w:bottom w:val="single" w:sz="12" w:space="1" w:color="000000"/>
        </w:pBdr>
        <w:rPr>
          <w:rFonts w:asciiTheme="minorHAnsi" w:eastAsia="Arial Narrow" w:hAnsiTheme="minorHAnsi" w:cstheme="minorHAnsi"/>
          <w:sz w:val="20"/>
          <w:szCs w:val="20"/>
        </w:rPr>
      </w:pPr>
    </w:p>
    <w:p w:rsidR="00DF3125" w:rsidRPr="00B86183" w:rsidRDefault="00C416B3">
      <w:pPr>
        <w:pBdr>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CERTIFICATION OF ACCESS TO RECORDS – 2 C.F.R. § 200.336</w:t>
      </w:r>
    </w:p>
    <w:p w:rsidR="00DF3125" w:rsidRPr="00B86183" w:rsidRDefault="00DF3125">
      <w:pPr>
        <w:rPr>
          <w:rFonts w:asciiTheme="minorHAnsi" w:eastAsia="Arial Narrow" w:hAnsiTheme="minorHAnsi" w:cstheme="minorHAnsi"/>
          <w:sz w:val="20"/>
          <w:szCs w:val="20"/>
        </w:rPr>
      </w:pPr>
    </w:p>
    <w:p w:rsidR="00DF3125" w:rsidRPr="00B86183" w:rsidRDefault="00C416B3">
      <w:pPr>
        <w:jc w:val="both"/>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Vendor agrees that the </w:t>
      </w:r>
      <w:r w:rsidR="0065572D">
        <w:rPr>
          <w:rFonts w:asciiTheme="minorHAnsi" w:eastAsia="Arial Narrow" w:hAnsiTheme="minorHAnsi" w:cstheme="minorHAnsi"/>
          <w:sz w:val="20"/>
          <w:szCs w:val="20"/>
        </w:rPr>
        <w:t>METRO NASHVILLE</w:t>
      </w:r>
      <w:r w:rsidR="00EA69F0" w:rsidRPr="00B86183">
        <w:rPr>
          <w:rFonts w:asciiTheme="minorHAnsi" w:eastAsia="Arial Narrow" w:hAnsiTheme="minorHAnsi" w:cstheme="minorHAnsi"/>
          <w:sz w:val="20"/>
          <w:szCs w:val="20"/>
        </w:rPr>
        <w:t>’</w:t>
      </w:r>
      <w:r w:rsidRPr="00B86183">
        <w:rPr>
          <w:rFonts w:asciiTheme="minorHAnsi" w:eastAsia="Arial Narrow" w:hAnsiTheme="minorHAnsi" w:cstheme="minorHAnsi"/>
          <w:sz w:val="20"/>
          <w:szCs w:val="20"/>
        </w:rPr>
        <w:t>s Inspector General or any of their duly authorized representatives shall have access to any books, documents, papers and records of Vendor that are directly pertinent to Vendor’s discharge of its obligations under the Contract for the purpose of making audits, examinations, excerpts, and transcriptions. The right also includes timely and reasonable access to Vendor’s personnel for the purpose of interview and discussion relating to such documents.</w:t>
      </w:r>
    </w:p>
    <w:p w:rsidR="00DF3125" w:rsidRPr="00B86183" w:rsidRDefault="00DF3125">
      <w:pPr>
        <w:jc w:val="both"/>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pBdr>
          <w:bottom w:val="single" w:sz="12" w:space="1" w:color="000000"/>
        </w:pBdr>
        <w:rPr>
          <w:rFonts w:asciiTheme="minorHAnsi" w:eastAsia="Arial Narrow" w:hAnsiTheme="minorHAnsi" w:cstheme="minorHAnsi"/>
          <w:sz w:val="20"/>
          <w:szCs w:val="20"/>
        </w:rPr>
      </w:pPr>
    </w:p>
    <w:p w:rsidR="00DF3125" w:rsidRPr="00B86183" w:rsidRDefault="00C416B3">
      <w:pPr>
        <w:pBdr>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CERTIFICATION OF APPLICABILITY TO SUBCONTRACTRS</w:t>
      </w:r>
    </w:p>
    <w:p w:rsidR="00DF3125" w:rsidRPr="00B86183" w:rsidRDefault="00DF3125">
      <w:pPr>
        <w:rPr>
          <w:rFonts w:asciiTheme="minorHAnsi" w:eastAsia="Arial Narrow" w:hAnsiTheme="minorHAnsi" w:cstheme="minorHAnsi"/>
          <w:sz w:val="20"/>
          <w:szCs w:val="20"/>
        </w:rPr>
      </w:pPr>
    </w:p>
    <w:p w:rsidR="00DF3125" w:rsidRPr="00B86183" w:rsidRDefault="00C416B3">
      <w:pPr>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Vendor agrees that all contracts it awards pursuant to the Contract shall be bound by the foregoing terms and conditions.</w:t>
      </w:r>
    </w:p>
    <w:p w:rsidR="00DF3125" w:rsidRPr="00B86183" w:rsidRDefault="00DF3125">
      <w:pPr>
        <w:rPr>
          <w:rFonts w:asciiTheme="minorHAnsi" w:eastAsia="Arial Narrow" w:hAnsiTheme="minorHAnsi" w:cstheme="minorHAnsi"/>
          <w:sz w:val="20"/>
          <w:szCs w:val="20"/>
        </w:rPr>
      </w:pPr>
    </w:p>
    <w:p w:rsidR="00DF3125" w:rsidRPr="00B86183" w:rsidRDefault="00C416B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DF3125" w:rsidRPr="00B86183" w:rsidRDefault="00DF3125">
      <w:pPr>
        <w:pBdr>
          <w:bottom w:val="single" w:sz="12" w:space="1" w:color="000000"/>
        </w:pBdr>
        <w:rPr>
          <w:rFonts w:asciiTheme="minorHAnsi" w:eastAsia="Arial Narrow" w:hAnsiTheme="minorHAnsi" w:cstheme="minorHAnsi"/>
          <w:sz w:val="20"/>
          <w:szCs w:val="20"/>
        </w:rPr>
      </w:pPr>
    </w:p>
    <w:p w:rsidR="00DF3125" w:rsidRPr="00B86183" w:rsidRDefault="00DF3125">
      <w:pPr>
        <w:jc w:val="both"/>
        <w:rPr>
          <w:rFonts w:asciiTheme="minorHAnsi" w:eastAsia="Arial Narrow" w:hAnsiTheme="minorHAnsi" w:cstheme="minorHAnsi"/>
          <w:b/>
          <w:sz w:val="20"/>
          <w:szCs w:val="20"/>
        </w:rPr>
      </w:pPr>
    </w:p>
    <w:p w:rsidR="00E007C3" w:rsidRPr="00B86183" w:rsidRDefault="00E007C3" w:rsidP="00E007C3">
      <w:pPr>
        <w:pBdr>
          <w:bottom w:val="single" w:sz="12" w:space="1" w:color="000000"/>
        </w:pBdr>
        <w:rPr>
          <w:rFonts w:asciiTheme="minorHAnsi" w:eastAsia="Arial Narrow" w:hAnsiTheme="minorHAnsi" w:cstheme="minorHAnsi"/>
          <w:sz w:val="20"/>
          <w:szCs w:val="20"/>
        </w:rPr>
      </w:pPr>
    </w:p>
    <w:p w:rsidR="00E007C3" w:rsidRPr="00B86183" w:rsidRDefault="00E007C3" w:rsidP="00E007C3">
      <w:pPr>
        <w:pBdr>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DHS SEAL, LOGO, AND FLAGS</w:t>
      </w:r>
    </w:p>
    <w:p w:rsidR="00E007C3" w:rsidRPr="00B86183" w:rsidRDefault="00E007C3" w:rsidP="00E007C3">
      <w:pPr>
        <w:rPr>
          <w:rFonts w:asciiTheme="minorHAnsi" w:eastAsia="Arial Narrow" w:hAnsiTheme="minorHAnsi" w:cstheme="minorHAnsi"/>
          <w:sz w:val="20"/>
          <w:szCs w:val="20"/>
        </w:rPr>
      </w:pPr>
    </w:p>
    <w:p w:rsidR="00E007C3" w:rsidRPr="00B86183" w:rsidRDefault="00E007C3" w:rsidP="00E007C3">
      <w:pPr>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Vendor agrees that it shall not use the DHS seals(s), logos, crests, or reproductions of flags or likenesses of DHS agency officials without specific FEMA pre-approval.</w:t>
      </w:r>
    </w:p>
    <w:p w:rsidR="00E007C3" w:rsidRPr="00B86183" w:rsidRDefault="00E007C3" w:rsidP="00E007C3">
      <w:pPr>
        <w:rPr>
          <w:rFonts w:asciiTheme="minorHAnsi" w:eastAsia="Arial Narrow" w:hAnsiTheme="minorHAnsi" w:cstheme="minorHAnsi"/>
          <w:sz w:val="20"/>
          <w:szCs w:val="20"/>
        </w:rPr>
      </w:pPr>
    </w:p>
    <w:p w:rsidR="00E007C3" w:rsidRPr="00B86183" w:rsidRDefault="00E007C3" w:rsidP="00E007C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E007C3" w:rsidRPr="00B86183" w:rsidRDefault="00E007C3" w:rsidP="00E007C3">
      <w:pPr>
        <w:pBdr>
          <w:bottom w:val="single" w:sz="12" w:space="1" w:color="000000"/>
        </w:pBdr>
        <w:rPr>
          <w:rFonts w:asciiTheme="minorHAnsi" w:eastAsia="Arial Narrow" w:hAnsiTheme="minorHAnsi" w:cstheme="minorHAnsi"/>
          <w:sz w:val="20"/>
          <w:szCs w:val="20"/>
        </w:rPr>
      </w:pPr>
    </w:p>
    <w:p w:rsidR="00E007C3" w:rsidRPr="00B86183" w:rsidRDefault="00E007C3" w:rsidP="00E007C3">
      <w:pPr>
        <w:jc w:val="both"/>
        <w:rPr>
          <w:rFonts w:asciiTheme="minorHAnsi" w:eastAsia="Arial Narrow" w:hAnsiTheme="minorHAnsi" w:cstheme="minorHAnsi"/>
          <w:b/>
          <w:sz w:val="20"/>
          <w:szCs w:val="20"/>
        </w:rPr>
      </w:pPr>
    </w:p>
    <w:p w:rsidR="005F22BE" w:rsidRPr="00B86183" w:rsidRDefault="005F22BE" w:rsidP="00E007C3">
      <w:pPr>
        <w:pBdr>
          <w:bottom w:val="single" w:sz="12" w:space="1" w:color="000000"/>
        </w:pBdr>
        <w:rPr>
          <w:rFonts w:asciiTheme="minorHAnsi" w:eastAsia="Arial Narrow" w:hAnsiTheme="minorHAnsi" w:cstheme="minorHAnsi"/>
          <w:sz w:val="20"/>
          <w:szCs w:val="20"/>
        </w:rPr>
      </w:pPr>
      <w:bookmarkStart w:id="3" w:name="_Hlk35174250"/>
    </w:p>
    <w:p w:rsidR="00E007C3" w:rsidRPr="00B86183" w:rsidRDefault="00E007C3" w:rsidP="00E007C3">
      <w:pPr>
        <w:pBdr>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NO OBLIGATION BY FEDERAL GOVERNMENT</w:t>
      </w:r>
    </w:p>
    <w:p w:rsidR="00E007C3" w:rsidRPr="00B86183" w:rsidRDefault="00E007C3" w:rsidP="00E007C3">
      <w:pPr>
        <w:rPr>
          <w:rFonts w:asciiTheme="minorHAnsi" w:eastAsia="Arial Narrow" w:hAnsiTheme="minorHAnsi" w:cstheme="minorHAnsi"/>
          <w:sz w:val="20"/>
          <w:szCs w:val="20"/>
        </w:rPr>
      </w:pPr>
    </w:p>
    <w:p w:rsidR="00E007C3" w:rsidRPr="00B86183" w:rsidRDefault="00E007C3" w:rsidP="00E007C3">
      <w:pPr>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The Federal Government is not a party to this contract and is not subject to any obligations or liabilities to the non-Federal entity, vendor, or any other party pertaining to any matter resulting from the contract.</w:t>
      </w:r>
    </w:p>
    <w:p w:rsidR="00E007C3" w:rsidRPr="00B86183" w:rsidRDefault="00E007C3" w:rsidP="00E007C3">
      <w:pPr>
        <w:rPr>
          <w:rFonts w:asciiTheme="minorHAnsi" w:eastAsia="Arial Narrow" w:hAnsiTheme="minorHAnsi" w:cstheme="minorHAnsi"/>
          <w:sz w:val="20"/>
          <w:szCs w:val="20"/>
        </w:rPr>
      </w:pPr>
    </w:p>
    <w:p w:rsidR="00E007C3" w:rsidRPr="00B86183" w:rsidRDefault="00E007C3" w:rsidP="00E007C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E007C3" w:rsidRPr="00B86183" w:rsidRDefault="00E007C3" w:rsidP="00E007C3">
      <w:pPr>
        <w:pBdr>
          <w:bottom w:val="single" w:sz="12" w:space="1" w:color="000000"/>
        </w:pBdr>
        <w:rPr>
          <w:rFonts w:asciiTheme="minorHAnsi" w:eastAsia="Arial Narrow" w:hAnsiTheme="minorHAnsi" w:cstheme="minorHAnsi"/>
          <w:sz w:val="20"/>
          <w:szCs w:val="20"/>
        </w:rPr>
      </w:pPr>
    </w:p>
    <w:p w:rsidR="00E007C3" w:rsidRPr="00B86183" w:rsidRDefault="00E007C3" w:rsidP="00E007C3">
      <w:pPr>
        <w:pBdr>
          <w:bottom w:val="single" w:sz="6" w:space="1" w:color="000000"/>
        </w:pBdr>
        <w:jc w:val="center"/>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PROGRAM FRAUD AND FALSE OR FRAUDULENT STATEMENTS OR RELATED ACTS</w:t>
      </w:r>
    </w:p>
    <w:p w:rsidR="00E007C3" w:rsidRPr="00B86183" w:rsidRDefault="00E007C3" w:rsidP="00E007C3">
      <w:pPr>
        <w:rPr>
          <w:rFonts w:asciiTheme="minorHAnsi" w:eastAsia="Arial Narrow" w:hAnsiTheme="minorHAnsi" w:cstheme="minorHAnsi"/>
          <w:sz w:val="20"/>
          <w:szCs w:val="20"/>
        </w:rPr>
      </w:pPr>
    </w:p>
    <w:p w:rsidR="00E007C3" w:rsidRPr="00B86183" w:rsidRDefault="00E007C3" w:rsidP="00E007C3">
      <w:pPr>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Vendor acknowledges that 31 U.S.C. Chapter 38 (Administrative Remedies for False Claims and Statements) applies to the Vendor’s actions pertaining to this contract.</w:t>
      </w:r>
    </w:p>
    <w:p w:rsidR="00E007C3" w:rsidRPr="00B86183" w:rsidRDefault="00E007C3" w:rsidP="00E007C3">
      <w:pPr>
        <w:rPr>
          <w:rFonts w:asciiTheme="minorHAnsi" w:eastAsia="Arial Narrow" w:hAnsiTheme="minorHAnsi" w:cstheme="minorHAnsi"/>
          <w:sz w:val="20"/>
          <w:szCs w:val="20"/>
        </w:rPr>
      </w:pPr>
    </w:p>
    <w:p w:rsidR="00E007C3" w:rsidRPr="00B86183" w:rsidRDefault="00E007C3" w:rsidP="00E007C3">
      <w:pPr>
        <w:jc w:val="right"/>
        <w:rPr>
          <w:rFonts w:asciiTheme="minorHAnsi" w:eastAsia="Arial Narrow" w:hAnsiTheme="minorHAnsi" w:cstheme="minorHAnsi"/>
          <w:sz w:val="20"/>
          <w:szCs w:val="20"/>
        </w:rPr>
      </w:pPr>
      <w:r w:rsidRPr="00B86183">
        <w:rPr>
          <w:rFonts w:asciiTheme="minorHAnsi" w:eastAsia="Arial Narrow" w:hAnsiTheme="minorHAnsi" w:cstheme="minorHAnsi"/>
          <w:sz w:val="20"/>
          <w:szCs w:val="20"/>
        </w:rPr>
        <w:t xml:space="preserve">Does Vendor agree?  </w:t>
      </w:r>
      <w:r w:rsidRPr="00B86183">
        <w:rPr>
          <w:rFonts w:asciiTheme="minorHAnsi" w:eastAsia="Arial Narrow" w:hAnsiTheme="minorHAnsi" w:cstheme="minorHAnsi"/>
          <w:sz w:val="20"/>
          <w:szCs w:val="20"/>
          <w:highlight w:val="yellow"/>
        </w:rPr>
        <w:t>YES ________ Initials of Authorized Representative of Vendor</w:t>
      </w:r>
    </w:p>
    <w:p w:rsidR="00E007C3" w:rsidRDefault="00E007C3" w:rsidP="00E007C3">
      <w:pPr>
        <w:pBdr>
          <w:bottom w:val="single" w:sz="12" w:space="1" w:color="000000"/>
        </w:pBdr>
        <w:rPr>
          <w:rFonts w:asciiTheme="minorHAnsi" w:eastAsia="Arial Narrow" w:hAnsiTheme="minorHAnsi" w:cstheme="minorHAnsi"/>
          <w:sz w:val="20"/>
          <w:szCs w:val="20"/>
        </w:rPr>
      </w:pPr>
    </w:p>
    <w:p w:rsidR="000A7C84" w:rsidRDefault="000A7C84" w:rsidP="00E007C3">
      <w:pPr>
        <w:pBdr>
          <w:bottom w:val="single" w:sz="12" w:space="1" w:color="000000"/>
        </w:pBdr>
        <w:rPr>
          <w:rFonts w:asciiTheme="minorHAnsi" w:eastAsia="Arial Narrow" w:hAnsiTheme="minorHAnsi" w:cstheme="minorHAnsi"/>
          <w:sz w:val="20"/>
          <w:szCs w:val="20"/>
        </w:rPr>
      </w:pPr>
    </w:p>
    <w:p w:rsidR="000A7C84" w:rsidRPr="00B86183" w:rsidRDefault="000A7C84" w:rsidP="00E007C3">
      <w:pPr>
        <w:pBdr>
          <w:bottom w:val="single" w:sz="12" w:space="1" w:color="000000"/>
        </w:pBdr>
        <w:rPr>
          <w:rFonts w:asciiTheme="minorHAnsi" w:eastAsia="Arial Narrow" w:hAnsiTheme="minorHAnsi" w:cstheme="minorHAnsi"/>
          <w:sz w:val="20"/>
          <w:szCs w:val="20"/>
        </w:rPr>
      </w:pPr>
    </w:p>
    <w:bookmarkEnd w:id="3"/>
    <w:p w:rsidR="00DF3125" w:rsidRPr="00B86183" w:rsidRDefault="00C416B3">
      <w:pPr>
        <w:jc w:val="both"/>
        <w:rPr>
          <w:rFonts w:asciiTheme="minorHAnsi" w:eastAsia="Arial Narrow" w:hAnsiTheme="minorHAnsi" w:cstheme="minorHAnsi"/>
          <w:b/>
          <w:sz w:val="20"/>
          <w:szCs w:val="20"/>
        </w:rPr>
      </w:pPr>
      <w:r w:rsidRPr="00B86183">
        <w:rPr>
          <w:rFonts w:asciiTheme="minorHAnsi" w:eastAsia="Arial Narrow" w:hAnsiTheme="minorHAnsi" w:cstheme="minorHAnsi"/>
          <w:b/>
          <w:sz w:val="20"/>
          <w:szCs w:val="20"/>
        </w:rPr>
        <w:t xml:space="preserve">VENDOR AGREES TO COMPLY WITH ALL APPLICABLE FEDERAL, STATE, AND LOCAL LAWS, RULES, REGULATIONS, AND ORDINANCES. IT IS FURTHER ACKNOWLEDGED THAT VENDOR CERTIFIES COMPLIANCE WITH ALL PROVISIONS, LAWS, ACTS, REGULATIONS, ETC. AS SPECIFICALLY NOTED ABOVE. </w:t>
      </w:r>
    </w:p>
    <w:p w:rsidR="00DF3125" w:rsidRPr="00B86183" w:rsidRDefault="00DF3125">
      <w:pPr>
        <w:rPr>
          <w:rFonts w:asciiTheme="minorHAnsi" w:eastAsia="Arial Narrow" w:hAnsiTheme="minorHAnsi" w:cstheme="minorHAnsi"/>
          <w:sz w:val="20"/>
          <w:szCs w:val="20"/>
          <w:highlight w:val="yellow"/>
        </w:rPr>
      </w:pPr>
    </w:p>
    <w:p w:rsidR="007B5D2E" w:rsidRPr="00B86183" w:rsidRDefault="00C416B3">
      <w:pPr>
        <w:rPr>
          <w:rFonts w:asciiTheme="minorHAnsi" w:eastAsia="Arial Narrow" w:hAnsiTheme="minorHAnsi" w:cstheme="minorHAnsi"/>
          <w:sz w:val="20"/>
          <w:szCs w:val="20"/>
          <w:highlight w:val="yellow"/>
        </w:rPr>
      </w:pPr>
      <w:r w:rsidRPr="00B86183">
        <w:rPr>
          <w:rFonts w:asciiTheme="minorHAnsi" w:eastAsia="Arial Narrow" w:hAnsiTheme="minorHAnsi" w:cstheme="minorHAnsi"/>
          <w:sz w:val="20"/>
          <w:szCs w:val="20"/>
          <w:highlight w:val="yellow"/>
        </w:rPr>
        <w:t xml:space="preserve">Vendor’s Name: </w:t>
      </w:r>
    </w:p>
    <w:p w:rsidR="00DF3125" w:rsidRDefault="00DF3125">
      <w:pPr>
        <w:rPr>
          <w:rFonts w:asciiTheme="minorHAnsi" w:eastAsia="Arial Narrow" w:hAnsiTheme="minorHAnsi" w:cstheme="minorHAnsi"/>
          <w:sz w:val="20"/>
          <w:szCs w:val="20"/>
          <w:highlight w:val="yellow"/>
          <w:u w:val="single"/>
        </w:rPr>
      </w:pPr>
    </w:p>
    <w:p w:rsidR="000D1F5A" w:rsidRPr="00B86183" w:rsidRDefault="000D1F5A">
      <w:pPr>
        <w:rPr>
          <w:rFonts w:asciiTheme="minorHAnsi" w:eastAsia="Arial Narrow" w:hAnsiTheme="minorHAnsi" w:cstheme="minorHAnsi"/>
          <w:sz w:val="20"/>
          <w:szCs w:val="20"/>
          <w:highlight w:val="yellow"/>
        </w:rPr>
      </w:pPr>
    </w:p>
    <w:p w:rsidR="00DF3125" w:rsidRPr="00B86183" w:rsidRDefault="00C416B3">
      <w:pPr>
        <w:rPr>
          <w:rFonts w:asciiTheme="minorHAnsi" w:eastAsia="Arial Narrow" w:hAnsiTheme="minorHAnsi" w:cstheme="minorHAnsi"/>
          <w:sz w:val="20"/>
          <w:szCs w:val="20"/>
          <w:highlight w:val="yellow"/>
          <w:u w:val="single"/>
        </w:rPr>
      </w:pPr>
      <w:r w:rsidRPr="00B86183">
        <w:rPr>
          <w:rFonts w:asciiTheme="minorHAnsi" w:eastAsia="Arial Narrow" w:hAnsiTheme="minorHAnsi" w:cstheme="minorHAnsi"/>
          <w:sz w:val="20"/>
          <w:szCs w:val="20"/>
          <w:highlight w:val="yellow"/>
        </w:rPr>
        <w:t xml:space="preserve">Address, </w:t>
      </w:r>
      <w:r w:rsidR="00294223">
        <w:rPr>
          <w:rFonts w:asciiTheme="minorHAnsi" w:eastAsia="Arial Narrow" w:hAnsiTheme="minorHAnsi" w:cstheme="minorHAnsi"/>
          <w:sz w:val="20"/>
          <w:szCs w:val="20"/>
          <w:highlight w:val="yellow"/>
        </w:rPr>
        <w:t>City</w:t>
      </w:r>
      <w:r w:rsidRPr="00B86183">
        <w:rPr>
          <w:rFonts w:asciiTheme="minorHAnsi" w:eastAsia="Arial Narrow" w:hAnsiTheme="minorHAnsi" w:cstheme="minorHAnsi"/>
          <w:sz w:val="20"/>
          <w:szCs w:val="20"/>
          <w:highlight w:val="yellow"/>
        </w:rPr>
        <w:t xml:space="preserve">, State, and Zip Code: </w:t>
      </w:r>
    </w:p>
    <w:p w:rsidR="00DF3125" w:rsidRDefault="00DF3125">
      <w:pPr>
        <w:rPr>
          <w:rFonts w:asciiTheme="minorHAnsi" w:eastAsia="Arial Narrow" w:hAnsiTheme="minorHAnsi" w:cstheme="minorHAnsi"/>
          <w:sz w:val="20"/>
          <w:szCs w:val="20"/>
          <w:highlight w:val="yellow"/>
          <w:u w:val="single"/>
        </w:rPr>
      </w:pPr>
    </w:p>
    <w:p w:rsidR="000D1F5A" w:rsidRPr="00B86183" w:rsidRDefault="000D1F5A">
      <w:pPr>
        <w:rPr>
          <w:rFonts w:asciiTheme="minorHAnsi" w:eastAsia="Arial Narrow" w:hAnsiTheme="minorHAnsi" w:cstheme="minorHAnsi"/>
          <w:sz w:val="20"/>
          <w:szCs w:val="20"/>
          <w:highlight w:val="yellow"/>
        </w:rPr>
      </w:pPr>
    </w:p>
    <w:p w:rsidR="007B5D2E" w:rsidRDefault="00C416B3">
      <w:pPr>
        <w:rPr>
          <w:rFonts w:asciiTheme="minorHAnsi" w:eastAsia="Arial Narrow" w:hAnsiTheme="minorHAnsi" w:cstheme="minorHAnsi"/>
          <w:sz w:val="20"/>
          <w:szCs w:val="20"/>
          <w:highlight w:val="yellow"/>
          <w:u w:val="single"/>
        </w:rPr>
      </w:pPr>
      <w:r w:rsidRPr="00B86183">
        <w:rPr>
          <w:rFonts w:asciiTheme="minorHAnsi" w:eastAsia="Arial Narrow" w:hAnsiTheme="minorHAnsi" w:cstheme="minorHAnsi"/>
          <w:sz w:val="20"/>
          <w:szCs w:val="20"/>
          <w:highlight w:val="yellow"/>
        </w:rPr>
        <w:t xml:space="preserve">Phone Number: </w:t>
      </w:r>
    </w:p>
    <w:p w:rsidR="000D1F5A" w:rsidRPr="00B86183" w:rsidRDefault="000D1F5A">
      <w:pPr>
        <w:rPr>
          <w:rFonts w:asciiTheme="minorHAnsi" w:eastAsia="Arial Narrow" w:hAnsiTheme="minorHAnsi" w:cstheme="minorHAnsi"/>
          <w:sz w:val="20"/>
          <w:szCs w:val="20"/>
          <w:highlight w:val="yellow"/>
        </w:rPr>
      </w:pPr>
    </w:p>
    <w:p w:rsidR="00DF3125" w:rsidRDefault="00C416B3">
      <w:pPr>
        <w:rPr>
          <w:rFonts w:asciiTheme="minorHAnsi" w:eastAsia="Arial Narrow" w:hAnsiTheme="minorHAnsi" w:cstheme="minorHAnsi"/>
          <w:sz w:val="20"/>
          <w:szCs w:val="20"/>
          <w:u w:val="single"/>
        </w:rPr>
      </w:pPr>
      <w:r w:rsidRPr="00B86183">
        <w:rPr>
          <w:rFonts w:asciiTheme="minorHAnsi" w:eastAsia="Arial Narrow" w:hAnsiTheme="minorHAnsi" w:cstheme="minorHAnsi"/>
          <w:sz w:val="20"/>
          <w:szCs w:val="20"/>
          <w:highlight w:val="yellow"/>
        </w:rPr>
        <w:t xml:space="preserve">Fax Number: </w:t>
      </w:r>
    </w:p>
    <w:p w:rsidR="000D1F5A" w:rsidRPr="00B86183" w:rsidRDefault="000D1F5A">
      <w:pPr>
        <w:rPr>
          <w:rFonts w:asciiTheme="minorHAnsi" w:eastAsia="Arial Narrow" w:hAnsiTheme="minorHAnsi" w:cstheme="minorHAnsi"/>
          <w:sz w:val="20"/>
          <w:szCs w:val="20"/>
        </w:rPr>
      </w:pPr>
    </w:p>
    <w:p w:rsidR="00DF3125" w:rsidRPr="00B86183" w:rsidRDefault="00C416B3">
      <w:pPr>
        <w:rPr>
          <w:rFonts w:asciiTheme="minorHAnsi" w:eastAsia="Arial Narrow" w:hAnsiTheme="minorHAnsi" w:cstheme="minorHAnsi"/>
          <w:sz w:val="20"/>
          <w:szCs w:val="20"/>
          <w:highlight w:val="yellow"/>
        </w:rPr>
      </w:pPr>
      <w:r w:rsidRPr="00B86183">
        <w:rPr>
          <w:rFonts w:asciiTheme="minorHAnsi" w:eastAsia="Arial Narrow" w:hAnsiTheme="minorHAnsi" w:cstheme="minorHAnsi"/>
          <w:sz w:val="20"/>
          <w:szCs w:val="20"/>
        </w:rPr>
        <w:t xml:space="preserve"> </w:t>
      </w:r>
    </w:p>
    <w:p w:rsidR="00DF3125" w:rsidRPr="00B86183" w:rsidRDefault="00C416B3">
      <w:pPr>
        <w:rPr>
          <w:rFonts w:asciiTheme="minorHAnsi" w:eastAsia="Arial Narrow" w:hAnsiTheme="minorHAnsi" w:cstheme="minorHAnsi"/>
          <w:sz w:val="20"/>
          <w:szCs w:val="20"/>
          <w:highlight w:val="yellow"/>
          <w:u w:val="single"/>
        </w:rPr>
      </w:pPr>
      <w:r w:rsidRPr="00B86183">
        <w:rPr>
          <w:rFonts w:asciiTheme="minorHAnsi" w:eastAsia="Arial Narrow" w:hAnsiTheme="minorHAnsi" w:cstheme="minorHAnsi"/>
          <w:sz w:val="20"/>
          <w:szCs w:val="20"/>
          <w:highlight w:val="yellow"/>
        </w:rPr>
        <w:t xml:space="preserve">Printed Name and Title of Authorized Representative: </w:t>
      </w:r>
    </w:p>
    <w:p w:rsidR="00DF3125" w:rsidRDefault="00DF3125">
      <w:pPr>
        <w:rPr>
          <w:rFonts w:asciiTheme="minorHAnsi" w:eastAsia="Arial Narrow" w:hAnsiTheme="minorHAnsi" w:cstheme="minorHAnsi"/>
          <w:sz w:val="20"/>
          <w:szCs w:val="20"/>
          <w:highlight w:val="yellow"/>
          <w:u w:val="single"/>
        </w:rPr>
      </w:pPr>
    </w:p>
    <w:p w:rsidR="000D1F5A" w:rsidRPr="00B86183" w:rsidRDefault="000D1F5A">
      <w:pPr>
        <w:rPr>
          <w:rFonts w:asciiTheme="minorHAnsi" w:eastAsia="Arial Narrow" w:hAnsiTheme="minorHAnsi" w:cstheme="minorHAnsi"/>
          <w:sz w:val="20"/>
          <w:szCs w:val="20"/>
          <w:highlight w:val="yellow"/>
        </w:rPr>
      </w:pPr>
    </w:p>
    <w:p w:rsidR="00DF3125" w:rsidRPr="00B86183" w:rsidRDefault="00C416B3">
      <w:pPr>
        <w:rPr>
          <w:rFonts w:asciiTheme="minorHAnsi" w:eastAsia="Arial Narrow" w:hAnsiTheme="minorHAnsi" w:cstheme="minorHAnsi"/>
          <w:sz w:val="20"/>
          <w:szCs w:val="20"/>
          <w:highlight w:val="yellow"/>
          <w:u w:val="single"/>
        </w:rPr>
      </w:pPr>
      <w:r w:rsidRPr="00B86183">
        <w:rPr>
          <w:rFonts w:asciiTheme="minorHAnsi" w:eastAsia="Arial Narrow" w:hAnsiTheme="minorHAnsi" w:cstheme="minorHAnsi"/>
          <w:sz w:val="20"/>
          <w:szCs w:val="20"/>
          <w:highlight w:val="yellow"/>
        </w:rPr>
        <w:t xml:space="preserve">Email Address:  </w:t>
      </w:r>
    </w:p>
    <w:p w:rsidR="00DF3125" w:rsidRDefault="00DF3125">
      <w:pPr>
        <w:rPr>
          <w:rFonts w:asciiTheme="minorHAnsi" w:eastAsia="Arial Narrow" w:hAnsiTheme="minorHAnsi" w:cstheme="minorHAnsi"/>
          <w:sz w:val="20"/>
          <w:szCs w:val="20"/>
          <w:highlight w:val="yellow"/>
          <w:u w:val="single"/>
        </w:rPr>
      </w:pPr>
    </w:p>
    <w:p w:rsidR="000D1F5A" w:rsidRPr="00B86183" w:rsidRDefault="000D1F5A">
      <w:pPr>
        <w:rPr>
          <w:rFonts w:asciiTheme="minorHAnsi" w:eastAsia="Arial Narrow" w:hAnsiTheme="minorHAnsi" w:cstheme="minorHAnsi"/>
          <w:sz w:val="20"/>
          <w:szCs w:val="20"/>
          <w:highlight w:val="yellow"/>
        </w:rPr>
      </w:pPr>
    </w:p>
    <w:p w:rsidR="00DF3125" w:rsidRPr="00B86183" w:rsidRDefault="00C416B3">
      <w:pPr>
        <w:rPr>
          <w:rFonts w:asciiTheme="minorHAnsi" w:eastAsia="Arial Narrow" w:hAnsiTheme="minorHAnsi" w:cstheme="minorHAnsi"/>
          <w:sz w:val="20"/>
          <w:szCs w:val="20"/>
          <w:highlight w:val="yellow"/>
        </w:rPr>
      </w:pPr>
      <w:r w:rsidRPr="00B86183">
        <w:rPr>
          <w:rFonts w:asciiTheme="minorHAnsi" w:eastAsia="Arial Narrow" w:hAnsiTheme="minorHAnsi" w:cstheme="minorHAnsi"/>
          <w:sz w:val="20"/>
          <w:szCs w:val="20"/>
          <w:highlight w:val="yellow"/>
        </w:rPr>
        <w:t>Signature of Authorized Representative: _____________________________________________________________________</w:t>
      </w:r>
    </w:p>
    <w:p w:rsidR="00DF3125" w:rsidRPr="00B86183" w:rsidRDefault="00DF3125">
      <w:pPr>
        <w:rPr>
          <w:rFonts w:asciiTheme="minorHAnsi" w:eastAsia="Arial Narrow" w:hAnsiTheme="minorHAnsi" w:cstheme="minorHAnsi"/>
          <w:sz w:val="20"/>
          <w:szCs w:val="20"/>
          <w:highlight w:val="yellow"/>
        </w:rPr>
      </w:pPr>
    </w:p>
    <w:p w:rsidR="00DF3125" w:rsidRPr="00B86183" w:rsidRDefault="00C416B3">
      <w:pPr>
        <w:rPr>
          <w:rFonts w:asciiTheme="minorHAnsi" w:eastAsia="Arial Narrow" w:hAnsiTheme="minorHAnsi" w:cstheme="minorHAnsi"/>
          <w:sz w:val="20"/>
          <w:szCs w:val="20"/>
        </w:rPr>
      </w:pPr>
      <w:r w:rsidRPr="00B86183">
        <w:rPr>
          <w:rFonts w:asciiTheme="minorHAnsi" w:eastAsia="Arial Narrow" w:hAnsiTheme="minorHAnsi" w:cstheme="minorHAnsi"/>
          <w:sz w:val="20"/>
          <w:szCs w:val="20"/>
          <w:highlight w:val="yellow"/>
        </w:rPr>
        <w:t xml:space="preserve">Date:  </w:t>
      </w:r>
    </w:p>
    <w:p w:rsidR="00DF3125" w:rsidRPr="00B86183" w:rsidRDefault="00DF3125">
      <w:pPr>
        <w:rPr>
          <w:rFonts w:asciiTheme="minorHAnsi" w:eastAsia="Arial Narrow" w:hAnsiTheme="minorHAnsi" w:cstheme="minorHAnsi"/>
          <w:sz w:val="20"/>
          <w:szCs w:val="20"/>
        </w:rPr>
      </w:pPr>
    </w:p>
    <w:p w:rsidR="00DF3125" w:rsidRPr="00B86183" w:rsidRDefault="00DF3125">
      <w:pPr>
        <w:rPr>
          <w:rFonts w:asciiTheme="minorHAnsi" w:hAnsiTheme="minorHAnsi" w:cstheme="minorHAnsi"/>
          <w:sz w:val="20"/>
          <w:szCs w:val="20"/>
        </w:rPr>
      </w:pPr>
    </w:p>
    <w:sectPr w:rsidR="00DF3125" w:rsidRPr="00B861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774"/>
    <w:multiLevelType w:val="multilevel"/>
    <w:tmpl w:val="2BE8C83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15F24F8"/>
    <w:multiLevelType w:val="multilevel"/>
    <w:tmpl w:val="14AC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E0484"/>
    <w:multiLevelType w:val="multilevel"/>
    <w:tmpl w:val="D4EA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D319B"/>
    <w:multiLevelType w:val="multilevel"/>
    <w:tmpl w:val="6612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25"/>
    <w:rsid w:val="000A7C84"/>
    <w:rsid w:val="000C5637"/>
    <w:rsid w:val="000D1F5A"/>
    <w:rsid w:val="00183277"/>
    <w:rsid w:val="001A1AA4"/>
    <w:rsid w:val="00254ECB"/>
    <w:rsid w:val="00255DBD"/>
    <w:rsid w:val="00294223"/>
    <w:rsid w:val="002C02C1"/>
    <w:rsid w:val="00315B77"/>
    <w:rsid w:val="003220DE"/>
    <w:rsid w:val="00414E58"/>
    <w:rsid w:val="0057630A"/>
    <w:rsid w:val="005F22BE"/>
    <w:rsid w:val="00643655"/>
    <w:rsid w:val="0065572D"/>
    <w:rsid w:val="006A0A1C"/>
    <w:rsid w:val="006B3A14"/>
    <w:rsid w:val="006C4FD9"/>
    <w:rsid w:val="006F4C72"/>
    <w:rsid w:val="007B5D2E"/>
    <w:rsid w:val="007D20DF"/>
    <w:rsid w:val="008265A1"/>
    <w:rsid w:val="008D4EC5"/>
    <w:rsid w:val="00903C1D"/>
    <w:rsid w:val="00973739"/>
    <w:rsid w:val="009E687B"/>
    <w:rsid w:val="00B86183"/>
    <w:rsid w:val="00C416B3"/>
    <w:rsid w:val="00C9738F"/>
    <w:rsid w:val="00DB3578"/>
    <w:rsid w:val="00DF3125"/>
    <w:rsid w:val="00E007C3"/>
    <w:rsid w:val="00E01933"/>
    <w:rsid w:val="00E776D3"/>
    <w:rsid w:val="00EA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4A5F1-0145-4A75-8DEB-8620AF3E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7373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spacing w:after="240"/>
      <w:jc w:val="center"/>
    </w:pPr>
    <w:rPr>
      <w:rFonts w:ascii="Arial" w:eastAsia="Arial" w:hAnsi="Arial" w:cs="Arial"/>
      <w:b/>
      <w:smallCap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973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4929">
      <w:bodyDiv w:val="1"/>
      <w:marLeft w:val="0"/>
      <w:marRight w:val="0"/>
      <w:marTop w:val="0"/>
      <w:marBottom w:val="0"/>
      <w:divBdr>
        <w:top w:val="none" w:sz="0" w:space="0" w:color="auto"/>
        <w:left w:val="none" w:sz="0" w:space="0" w:color="auto"/>
        <w:bottom w:val="none" w:sz="0" w:space="0" w:color="auto"/>
        <w:right w:val="none" w:sz="0" w:space="0" w:color="auto"/>
      </w:divBdr>
      <w:divsChild>
        <w:div w:id="350184332">
          <w:marLeft w:val="0"/>
          <w:marRight w:val="0"/>
          <w:marTop w:val="0"/>
          <w:marBottom w:val="0"/>
          <w:divBdr>
            <w:top w:val="none" w:sz="0" w:space="0" w:color="auto"/>
            <w:left w:val="none" w:sz="0" w:space="0" w:color="auto"/>
            <w:bottom w:val="none" w:sz="0" w:space="0" w:color="auto"/>
            <w:right w:val="none" w:sz="0" w:space="0" w:color="auto"/>
          </w:divBdr>
          <w:divsChild>
            <w:div w:id="1089931338">
              <w:marLeft w:val="0"/>
              <w:marRight w:val="0"/>
              <w:marTop w:val="0"/>
              <w:marBottom w:val="0"/>
              <w:divBdr>
                <w:top w:val="none" w:sz="0" w:space="0" w:color="auto"/>
                <w:left w:val="none" w:sz="0" w:space="0" w:color="auto"/>
                <w:bottom w:val="none" w:sz="0" w:space="0" w:color="auto"/>
                <w:right w:val="none" w:sz="0" w:space="0" w:color="auto"/>
              </w:divBdr>
              <w:divsChild>
                <w:div w:id="10746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404">
      <w:bodyDiv w:val="1"/>
      <w:marLeft w:val="0"/>
      <w:marRight w:val="0"/>
      <w:marTop w:val="0"/>
      <w:marBottom w:val="0"/>
      <w:divBdr>
        <w:top w:val="none" w:sz="0" w:space="0" w:color="auto"/>
        <w:left w:val="none" w:sz="0" w:space="0" w:color="auto"/>
        <w:bottom w:val="none" w:sz="0" w:space="0" w:color="auto"/>
        <w:right w:val="none" w:sz="0" w:space="0" w:color="auto"/>
      </w:divBdr>
      <w:divsChild>
        <w:div w:id="1724716365">
          <w:marLeft w:val="0"/>
          <w:marRight w:val="0"/>
          <w:marTop w:val="0"/>
          <w:marBottom w:val="0"/>
          <w:divBdr>
            <w:top w:val="none" w:sz="0" w:space="0" w:color="auto"/>
            <w:left w:val="none" w:sz="0" w:space="0" w:color="auto"/>
            <w:bottom w:val="none" w:sz="0" w:space="0" w:color="auto"/>
            <w:right w:val="none" w:sz="0" w:space="0" w:color="auto"/>
          </w:divBdr>
          <w:divsChild>
            <w:div w:id="2094079898">
              <w:marLeft w:val="0"/>
              <w:marRight w:val="0"/>
              <w:marTop w:val="0"/>
              <w:marBottom w:val="0"/>
              <w:divBdr>
                <w:top w:val="none" w:sz="0" w:space="0" w:color="auto"/>
                <w:left w:val="none" w:sz="0" w:space="0" w:color="auto"/>
                <w:bottom w:val="none" w:sz="0" w:space="0" w:color="auto"/>
                <w:right w:val="none" w:sz="0" w:space="0" w:color="auto"/>
              </w:divBdr>
              <w:divsChild>
                <w:div w:id="1052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4469">
      <w:bodyDiv w:val="1"/>
      <w:marLeft w:val="0"/>
      <w:marRight w:val="0"/>
      <w:marTop w:val="0"/>
      <w:marBottom w:val="0"/>
      <w:divBdr>
        <w:top w:val="none" w:sz="0" w:space="0" w:color="auto"/>
        <w:left w:val="none" w:sz="0" w:space="0" w:color="auto"/>
        <w:bottom w:val="none" w:sz="0" w:space="0" w:color="auto"/>
        <w:right w:val="none" w:sz="0" w:space="0" w:color="auto"/>
      </w:divBdr>
      <w:divsChild>
        <w:div w:id="1639070066">
          <w:marLeft w:val="0"/>
          <w:marRight w:val="0"/>
          <w:marTop w:val="0"/>
          <w:marBottom w:val="0"/>
          <w:divBdr>
            <w:top w:val="none" w:sz="0" w:space="0" w:color="auto"/>
            <w:left w:val="none" w:sz="0" w:space="0" w:color="auto"/>
            <w:bottom w:val="none" w:sz="0" w:space="0" w:color="auto"/>
            <w:right w:val="none" w:sz="0" w:space="0" w:color="auto"/>
          </w:divBdr>
          <w:divsChild>
            <w:div w:id="1928270665">
              <w:marLeft w:val="0"/>
              <w:marRight w:val="0"/>
              <w:marTop w:val="0"/>
              <w:marBottom w:val="0"/>
              <w:divBdr>
                <w:top w:val="none" w:sz="0" w:space="0" w:color="auto"/>
                <w:left w:val="none" w:sz="0" w:space="0" w:color="auto"/>
                <w:bottom w:val="none" w:sz="0" w:space="0" w:color="auto"/>
                <w:right w:val="none" w:sz="0" w:space="0" w:color="auto"/>
              </w:divBdr>
              <w:divsChild>
                <w:div w:id="13633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1649">
      <w:bodyDiv w:val="1"/>
      <w:marLeft w:val="0"/>
      <w:marRight w:val="0"/>
      <w:marTop w:val="0"/>
      <w:marBottom w:val="0"/>
      <w:divBdr>
        <w:top w:val="none" w:sz="0" w:space="0" w:color="auto"/>
        <w:left w:val="none" w:sz="0" w:space="0" w:color="auto"/>
        <w:bottom w:val="none" w:sz="0" w:space="0" w:color="auto"/>
        <w:right w:val="none" w:sz="0" w:space="0" w:color="auto"/>
      </w:divBdr>
      <w:divsChild>
        <w:div w:id="1314068221">
          <w:marLeft w:val="0"/>
          <w:marRight w:val="0"/>
          <w:marTop w:val="0"/>
          <w:marBottom w:val="0"/>
          <w:divBdr>
            <w:top w:val="none" w:sz="0" w:space="0" w:color="auto"/>
            <w:left w:val="none" w:sz="0" w:space="0" w:color="auto"/>
            <w:bottom w:val="none" w:sz="0" w:space="0" w:color="auto"/>
            <w:right w:val="none" w:sz="0" w:space="0" w:color="auto"/>
          </w:divBdr>
          <w:divsChild>
            <w:div w:id="540750370">
              <w:marLeft w:val="0"/>
              <w:marRight w:val="0"/>
              <w:marTop w:val="0"/>
              <w:marBottom w:val="0"/>
              <w:divBdr>
                <w:top w:val="none" w:sz="0" w:space="0" w:color="auto"/>
                <w:left w:val="none" w:sz="0" w:space="0" w:color="auto"/>
                <w:bottom w:val="none" w:sz="0" w:space="0" w:color="auto"/>
                <w:right w:val="none" w:sz="0" w:space="0" w:color="auto"/>
              </w:divBdr>
              <w:divsChild>
                <w:div w:id="1768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212">
      <w:bodyDiv w:val="1"/>
      <w:marLeft w:val="0"/>
      <w:marRight w:val="0"/>
      <w:marTop w:val="0"/>
      <w:marBottom w:val="0"/>
      <w:divBdr>
        <w:top w:val="none" w:sz="0" w:space="0" w:color="auto"/>
        <w:left w:val="none" w:sz="0" w:space="0" w:color="auto"/>
        <w:bottom w:val="none" w:sz="0" w:space="0" w:color="auto"/>
        <w:right w:val="none" w:sz="0" w:space="0" w:color="auto"/>
      </w:divBdr>
      <w:divsChild>
        <w:div w:id="504828929">
          <w:marLeft w:val="0"/>
          <w:marRight w:val="0"/>
          <w:marTop w:val="0"/>
          <w:marBottom w:val="0"/>
          <w:divBdr>
            <w:top w:val="none" w:sz="0" w:space="0" w:color="auto"/>
            <w:left w:val="none" w:sz="0" w:space="0" w:color="auto"/>
            <w:bottom w:val="none" w:sz="0" w:space="0" w:color="auto"/>
            <w:right w:val="none" w:sz="0" w:space="0" w:color="auto"/>
          </w:divBdr>
          <w:divsChild>
            <w:div w:id="1632858194">
              <w:marLeft w:val="0"/>
              <w:marRight w:val="0"/>
              <w:marTop w:val="0"/>
              <w:marBottom w:val="0"/>
              <w:divBdr>
                <w:top w:val="none" w:sz="0" w:space="0" w:color="auto"/>
                <w:left w:val="none" w:sz="0" w:space="0" w:color="auto"/>
                <w:bottom w:val="none" w:sz="0" w:space="0" w:color="auto"/>
                <w:right w:val="none" w:sz="0" w:space="0" w:color="auto"/>
              </w:divBdr>
              <w:divsChild>
                <w:div w:id="20948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Nashville Purchasing FEMA Contract Provisions</dc:title>
  <dc:creator>LeighAnn Montgomery</dc:creator>
  <cp:lastModifiedBy>Gann, Melissa E (ITS)</cp:lastModifiedBy>
  <cp:revision>3</cp:revision>
  <dcterms:created xsi:type="dcterms:W3CDTF">2020-03-20T06:50:00Z</dcterms:created>
  <dcterms:modified xsi:type="dcterms:W3CDTF">2020-03-25T15:17:00Z</dcterms:modified>
</cp:coreProperties>
</file>